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0" distT="0" distL="0" distR="0">
            <wp:extent cx="5282648" cy="2016550"/>
            <wp:effectExtent b="0" l="0" r="0" t="0"/>
            <wp:docPr descr="Graphical user interface, website&#10;&#10;Description automatically generated" id="22" name="image5.jpg"/>
            <a:graphic>
              <a:graphicData uri="http://schemas.openxmlformats.org/drawingml/2006/picture">
                <pic:pic>
                  <pic:nvPicPr>
                    <pic:cNvPr descr="Graphical user interface, website&#10;&#10;Description automatically generated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2648" cy="201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</w:rPr>
        <w:sectPr>
          <w:headerReference r:id="rId8" w:type="default"/>
          <w:pgSz w:h="12240" w:w="15840" w:orient="landscape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Roboto" w:cs="Roboto" w:eastAsia="Roboto" w:hAnsi="Roboto"/>
          <w:rtl w:val="0"/>
        </w:rPr>
        <w:t xml:space="preserve">Please find included in this toolkit suggested social media posts to use during #GAWE2022 aligned with activities being undertaken by the GCE movement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7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50"/>
        <w:gridCol w:w="3615"/>
        <w:gridCol w:w="4950"/>
        <w:tblGridChange w:id="0">
          <w:tblGrid>
            <w:gridCol w:w="3150"/>
            <w:gridCol w:w="3615"/>
            <w:gridCol w:w="49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TEXT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(Link to photo, film)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6.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Countdown posts</w:t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(during week before GAWE)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Global Action Week for Education is back! It is time to take action for #Education in Emergencies!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. Follow #GAWE2022 next week to #ProtectEiENow! </w:t>
            </w:r>
            <w:hyperlink r:id="rId9">
              <w:r w:rsidDel="00000000" w:rsidR="00000000" w:rsidRPr="00000000">
                <w:rPr>
                  <w:rFonts w:ascii="Roboto" w:cs="Roboto" w:eastAsia="Roboto" w:hAnsi="Roboto"/>
                  <w:color w:val="0000ff"/>
                  <w:u w:val="single"/>
                  <w:rtl w:val="0"/>
                </w:rPr>
                <w:t xml:space="preserve">https://bit.ly/3vNmVFx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i w:val="1"/>
                <w:color w:val="99999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2133600"/>
                    <wp:effectExtent b="0" l="0" r="0" t="0"/>
                    <wp:docPr id="21" name="image13.jpg"/>
                    <a:graphic>
                      <a:graphicData uri="http://schemas.openxmlformats.org/drawingml/2006/picture">
                        <pic:pic>
                          <pic:nvPicPr>
                            <pic:cNvPr id="0" name="image13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10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16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We need the strength of Global Action Week for Education to tell world leaders it’s time to #ProtectEiENow! Follow #GAWE2022 next week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and join the movement!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17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This year’s Global Action Week for Education is a chance to stand together and call for urgent action for education in emergencies. Follow #GAWE2022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next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week and find out how gvts, donors &amp; civil society can #ProtectEiENow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18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Join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@ArabCampaignEdu</w:t>
            </w:r>
          </w:p>
          <w:p w:rsidR="00000000" w:rsidDel="00000000" w:rsidP="00000000" w:rsidRDefault="00000000" w:rsidRPr="00000000" w14:paraId="00000022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Mon. 25 April for 'GAWE 2022 ACEA Launch Event: Regional Policy Dialogue on Education in Emergencies in the Arab Region.'</w:t>
            </w:r>
          </w:p>
          <w:p w:rsidR="00000000" w:rsidDel="00000000" w:rsidP="00000000" w:rsidRDefault="00000000" w:rsidRPr="00000000" w14:paraId="00000023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📅 25 April ⏰  15:00 CET</w:t>
            </w:r>
          </w:p>
          <w:p w:rsidR="00000000" w:rsidDel="00000000" w:rsidP="00000000" w:rsidRDefault="00000000" w:rsidRPr="00000000" w14:paraId="00000024">
            <w:pPr>
              <w:widowControl w:val="0"/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&gt; RSVP at: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https://bit.ly/3DlOHur</w:t>
            </w:r>
          </w:p>
          <w:p w:rsidR="00000000" w:rsidDel="00000000" w:rsidP="00000000" w:rsidRDefault="00000000" w:rsidRPr="00000000" w14:paraId="00000025">
            <w:pPr>
              <w:widowControl w:val="0"/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15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1" name="image9.jpg"/>
                    <a:graphic>
                      <a:graphicData uri="http://schemas.openxmlformats.org/drawingml/2006/picture">
                        <pic:pic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19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Join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@redclade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on Tue. 26 April for Education in emergency contexts in Latin America and The Caribbean: gender, debt &amp; digitalization</w:t>
            </w:r>
          </w:p>
          <w:p w:rsidR="00000000" w:rsidDel="00000000" w:rsidP="00000000" w:rsidRDefault="00000000" w:rsidRPr="00000000" w14:paraId="0000002E">
            <w:pPr>
              <w:rPr>
                <w:rFonts w:ascii="Roboto" w:cs="Roboto" w:eastAsia="Roboto" w:hAnsi="Roboto"/>
                <w:highlight w:val="yellow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📅 26 April ⏰ 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10:00 EST/ 11:00 Brazil Time/ 16:00 CET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highlight w:val="white"/>
                <w:rtl w:val="0"/>
              </w:rPr>
              <w:t xml:space="preserve">🔗</w:t>
            </w:r>
            <w:hyperlink r:id="rId18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https://bit.ly/GAWECLADE</w:t>
              </w:r>
            </w:hyperlink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Roboto" w:cs="Roboto" w:eastAsia="Roboto" w:hAnsi="Roboto"/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27" name="image7.jpg"/>
                    <a:graphic>
                      <a:graphicData uri="http://schemas.openxmlformats.org/drawingml/2006/picture">
                        <pic:pic>
                          <pic:nvPicPr>
                            <pic:cNvPr id="0" name="image7.jp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20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📣 Tune in 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📅 27 April ⏰ 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13:00 Manila time / 7:00 CET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for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@ASPBAE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’s '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Protect Education in Emergencies Now: An Asia Pacific Regional Dialogue'</w:t>
            </w:r>
          </w:p>
          <w:p w:rsidR="00000000" w:rsidDel="00000000" w:rsidP="00000000" w:rsidRDefault="00000000" w:rsidRPr="00000000" w14:paraId="00000038">
            <w:pPr>
              <w:rPr>
                <w:rFonts w:ascii="Roboto" w:cs="Roboto" w:eastAsia="Roboto" w:hAnsi="Roboto"/>
                <w:highlight w:val="yellow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highlight w:val="white"/>
                <w:rtl w:val="0"/>
              </w:rPr>
              <w:t xml:space="preserve">🔗</w:t>
            </w:r>
            <w:hyperlink r:id="rId22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https://bit.ly/aspbaegawe</w:t>
              </w:r>
            </w:hyperlink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# GAWE2022#ProtectEiENow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23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6" name="image11.jpg"/>
                    <a:graphic>
                      <a:graphicData uri="http://schemas.openxmlformats.org/drawingml/2006/picture">
                        <pic:pic>
                          <pic:nvPicPr>
                            <pic:cNvPr id="0" name="image11.jp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21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📣 Register Now for 'Protecting Education in Emergencies. A Regional Policy Dialogue on Education in Emergencies in Africa' hosted by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@AncefaRegional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for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</w:p>
          <w:p w:rsidR="00000000" w:rsidDel="00000000" w:rsidP="00000000" w:rsidRDefault="00000000" w:rsidRPr="00000000" w14:paraId="00000042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📅 28 April</w:t>
            </w:r>
          </w:p>
          <w:p w:rsidR="00000000" w:rsidDel="00000000" w:rsidP="00000000" w:rsidRDefault="00000000" w:rsidRPr="00000000" w14:paraId="00000043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f1419"/>
                    <w:rtl w:val="0"/>
                  </w:rPr>
                  <w:t xml:space="preserve">⏰  8:00 EST/ 12.00 GMT / 14:00 CET</w:t>
                </w:r>
              </w:sdtContent>
            </w:sdt>
          </w:p>
          <w:p w:rsidR="00000000" w:rsidDel="00000000" w:rsidP="00000000" w:rsidRDefault="00000000" w:rsidRPr="00000000" w14:paraId="00000044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🔗</w:t>
            </w:r>
            <w:hyperlink r:id="rId26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https://bit.ly/GAWEANCEFA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</w:p>
          <w:p w:rsidR="00000000" w:rsidDel="00000000" w:rsidP="00000000" w:rsidRDefault="00000000" w:rsidRPr="00000000" w14:paraId="00000046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27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28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8" name="image8.jpg"/>
                    <a:graphic>
                      <a:graphicData uri="http://schemas.openxmlformats.org/drawingml/2006/picture">
                        <pic:pic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22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REGISTER NOW for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Global Culmination Event: Equitable Access to Learning in Displacement: Taking Action Against Discrimination and Marginalisation</w:t>
            </w:r>
          </w:p>
          <w:p w:rsidR="00000000" w:rsidDel="00000000" w:rsidP="00000000" w:rsidRDefault="00000000" w:rsidRPr="00000000" w14:paraId="0000004E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📅 29 April</w:t>
            </w:r>
          </w:p>
          <w:p w:rsidR="00000000" w:rsidDel="00000000" w:rsidP="00000000" w:rsidRDefault="00000000" w:rsidRPr="00000000" w14:paraId="0000004F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f1419"/>
                    <w:rtl w:val="0"/>
                  </w:rPr>
                  <w:t xml:space="preserve">⏰  8:00 EST / 14:00 CET</w:t>
                </w:r>
              </w:sdtContent>
            </w:sdt>
          </w:p>
          <w:p w:rsidR="00000000" w:rsidDel="00000000" w:rsidP="00000000" w:rsidRDefault="00000000" w:rsidRPr="00000000" w14:paraId="00000050">
            <w:pPr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🔗</w:t>
            </w:r>
            <w:hyperlink r:id="rId30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https://bit.ly/GAWEGLOBAL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</w:p>
          <w:p w:rsidR="00000000" w:rsidDel="00000000" w:rsidP="00000000" w:rsidRDefault="00000000" w:rsidRPr="00000000" w14:paraId="0000005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20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3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23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📚✏️ 2 days to Global Action Week for Education! Follow #GAWE2022 next week to hear about the incredible work underway around the world to #ProtectEiENow 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@AncefaRegional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@ArabCampaignEdu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@ASPBAE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@redclade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@EduCannotWait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34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24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Global Action Week for Education starts tomorrow! Join the global movement and demand urgent action for #education in emergencies now! #GAWE2022 #ProtectEiENow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35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  <w:rtl w:val="0"/>
                </w:rPr>
                <w:t xml:space="preserve">Countdown 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color w:val="1155c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Mon 25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rPr>
                <w:rFonts w:ascii="Roboto" w:cs="Roboto" w:eastAsia="Roboto" w:hAnsi="Roboto"/>
                <w:color w:val="99999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📚✏️ It is Global Action Week for Education! Follow us all week to hear about the incredible work underway around the world to #ProtectEiENow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@AncefaRegional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@ArabCampaignEdu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@ASPBAE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@redclade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2133600"/>
                    <wp:effectExtent b="0" l="0" r="0" t="0"/>
                    <wp:docPr id="23" name="image20.jpg"/>
                    <a:graphic>
                      <a:graphicData uri="http://schemas.openxmlformats.org/drawingml/2006/picture">
                        <pic:pic>
                          <pic:nvPicPr>
                            <pic:cNvPr id="0" name="image20.jpg"/>
                            <pic:cNvPicPr preferRelativeResize="0"/>
                          </pic:nvPicPr>
                          <pic:blipFill>
                            <a:blip r:embed="rId3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Today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focuses on the impact of conflicts on the right to education in the Arab Region. Join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@ArabCampaignEdu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’s Launch Event: Regional Policy Dialogue on Education in Emergencies in the Arab Region.'</w:t>
            </w:r>
          </w:p>
          <w:p w:rsidR="00000000" w:rsidDel="00000000" w:rsidP="00000000" w:rsidRDefault="00000000" w:rsidRPr="00000000" w14:paraId="0000006C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📅 25 April ⏰  15:00 CET</w:t>
            </w:r>
          </w:p>
          <w:p w:rsidR="00000000" w:rsidDel="00000000" w:rsidP="00000000" w:rsidRDefault="00000000" w:rsidRPr="00000000" w14:paraId="0000006D">
            <w:pPr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🔗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https://bit.ly/3DlOHur</w:t>
            </w:r>
          </w:p>
          <w:p w:rsidR="00000000" w:rsidDel="00000000" w:rsidP="00000000" w:rsidRDefault="00000000" w:rsidRPr="00000000" w14:paraId="0000006E">
            <w:pPr>
              <w:shd w:fill="ffffff" w:val="clear"/>
              <w:rPr>
                <w:rFonts w:ascii="Roboto" w:cs="Roboto" w:eastAsia="Roboto" w:hAnsi="Roboto"/>
                <w:color w:val="999999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38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2" name="image9.jpg"/>
                    <a:graphic>
                      <a:graphicData uri="http://schemas.openxmlformats.org/drawingml/2006/picture">
                        <pic:pic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Political instability &amp; conflicts are keeping 16 million children out of school in the Arab Region. With</w:t>
            </w:r>
          </w:p>
          <w:p w:rsidR="00000000" w:rsidDel="00000000" w:rsidP="00000000" w:rsidRDefault="00000000" w:rsidRPr="00000000" w14:paraId="00000072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@ArabCampaignEdu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we call on</w:t>
            </w:r>
          </w:p>
          <w:p w:rsidR="00000000" w:rsidDel="00000000" w:rsidP="00000000" w:rsidRDefault="00000000" w:rsidRPr="00000000" w14:paraId="00000073">
            <w:pPr>
              <w:widowControl w:val="0"/>
              <w:shd w:fill="ffffff" w:val="clear"/>
              <w:rPr>
                <w:rFonts w:ascii="Roboto" w:cs="Roboto" w:eastAsia="Roboto" w:hAnsi="Roboto"/>
                <w:color w:val="1d9bf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@arableague_gs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@G7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@WorldBank</w:t>
            </w:r>
          </w:p>
          <w:p w:rsidR="00000000" w:rsidDel="00000000" w:rsidP="00000000" w:rsidRDefault="00000000" w:rsidRPr="00000000" w14:paraId="00000074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@IFC_org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@UN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agencies to take all measures to ensure their enrolment in compulsory primary</w:t>
            </w:r>
          </w:p>
          <w:p w:rsidR="00000000" w:rsidDel="00000000" w:rsidP="00000000" w:rsidRDefault="00000000" w:rsidRPr="00000000" w14:paraId="00000075">
            <w:pPr>
              <w:widowControl w:val="0"/>
              <w:shd w:fill="ffffff" w:val="clear"/>
              <w:rPr>
                <w:rFonts w:ascii="Roboto" w:cs="Roboto" w:eastAsia="Roboto" w:hAnsi="Roboto"/>
                <w:highlight w:val="yellow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education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39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8" name="image18.jpg"/>
                    <a:graphic>
                      <a:graphicData uri="http://schemas.openxmlformats.org/drawingml/2006/picture">
                        <pic:pic>
                          <pic:nvPicPr>
                            <pic:cNvPr id="0" name="image18.jpg"/>
                            <pic:cNvPicPr preferRelativeResize="0"/>
                          </pic:nvPicPr>
                          <pic:blipFill>
                            <a:blip r:embed="rId4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Together with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@ArabCampaignEdu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we call on</w:t>
            </w:r>
          </w:p>
          <w:p w:rsidR="00000000" w:rsidDel="00000000" w:rsidP="00000000" w:rsidRDefault="00000000" w:rsidRPr="00000000" w14:paraId="00000079">
            <w:pPr>
              <w:widowControl w:val="0"/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@arableague_gs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@G7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@WorldBank</w:t>
            </w:r>
          </w:p>
          <w:p w:rsidR="00000000" w:rsidDel="00000000" w:rsidP="00000000" w:rsidRDefault="00000000" w:rsidRPr="00000000" w14:paraId="0000007A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@IFC_org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and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@UN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agencies to</w:t>
            </w:r>
          </w:p>
          <w:p w:rsidR="00000000" w:rsidDel="00000000" w:rsidP="00000000" w:rsidRDefault="00000000" w:rsidRPr="00000000" w14:paraId="0000007B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&amp; provide the funding to restore &amp; rebuild +2,500 schools in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#Yemen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, about 489 schools in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#Libya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, and hundreds of schools in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#Syria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and the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#Gaza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Strip.</w:t>
            </w:r>
          </w:p>
          <w:p w:rsidR="00000000" w:rsidDel="00000000" w:rsidP="00000000" w:rsidRDefault="00000000" w:rsidRPr="00000000" w14:paraId="0000007C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  <w:highlight w:val="yellow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41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7" name="image12.jpg"/>
                    <a:graphic>
                      <a:graphicData uri="http://schemas.openxmlformats.org/drawingml/2006/picture">
                        <pic:pic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4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hd w:fill="ffffff" w:val="clear"/>
              <w:rPr>
                <w:rFonts w:ascii="Roboto" w:cs="Roboto" w:eastAsia="Roboto" w:hAnsi="Roboto"/>
                <w:i w:val="1"/>
                <w:color w:val="b7b7b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highlight w:val="white"/>
                <w:rtl w:val="0"/>
              </w:rPr>
              <w:t xml:space="preserve">Short text:</w:t>
            </w:r>
          </w:p>
          <w:p w:rsidR="00000000" w:rsidDel="00000000" w:rsidP="00000000" w:rsidRDefault="00000000" w:rsidRPr="00000000" w14:paraId="00000080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Gvts in the Arab Region &amp;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@arableague_gs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must</w:t>
            </w:r>
          </w:p>
          <w:p w:rsidR="00000000" w:rsidDel="00000000" w:rsidP="00000000" w:rsidRDefault="00000000" w:rsidRPr="00000000" w14:paraId="00000082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by providing appropriate infrastructure &amp; technology for learners, psychosocial support &amp; training for education personnel and by involving local communities in educational planning and curriculum development.</w:t>
            </w:r>
          </w:p>
          <w:p w:rsidR="00000000" w:rsidDel="00000000" w:rsidP="00000000" w:rsidRDefault="00000000" w:rsidRPr="00000000" w14:paraId="00000083">
            <w:pPr>
              <w:widowControl w:val="0"/>
              <w:shd w:fill="ffffff" w:val="clear"/>
              <w:rPr>
                <w:rFonts w:ascii="Roboto" w:cs="Roboto" w:eastAsia="Roboto" w:hAnsi="Roboto"/>
                <w:color w:val="1d9bf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</w:p>
          <w:p w:rsidR="00000000" w:rsidDel="00000000" w:rsidP="00000000" w:rsidRDefault="00000000" w:rsidRPr="00000000" w14:paraId="00000084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i w:val="1"/>
                <w:color w:val="b7b7b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highlight w:val="white"/>
                <w:rtl w:val="0"/>
              </w:rPr>
              <w:t xml:space="preserve">Short text:</w:t>
            </w:r>
          </w:p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i w:val="1"/>
                <w:color w:val="b7b7b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Governments in the Arab Region must adhere to minimum standards for</w:t>
            </w:r>
          </w:p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in times of crisis and</w:t>
            </w:r>
          </w:p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by providing appropriate infrastructure and technology for learners, psychosocial</w:t>
            </w:r>
          </w:p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support &amp; training for education personnel and by involving local communities in educational</w:t>
            </w:r>
          </w:p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b7b7b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planning and curriculum development.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43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3" name="image15.jpg"/>
                    <a:graphic>
                      <a:graphicData uri="http://schemas.openxmlformats.org/drawingml/2006/picture">
                        <pic:pic>
                          <pic:nvPicPr>
                            <pic:cNvPr id="0" name="image15.jpg"/>
                            <pic:cNvPicPr preferRelativeResize="0"/>
                          </pic:nvPicPr>
                          <pic:blipFill>
                            <a:blip r:embed="rId4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Tues 26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Today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focuses on Latin America &amp; the Caribbean and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@redclade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are hosting an event to discuss 'Education in emergency contexts in Latin America and the Caribbean: gender, debt &amp; digitalization' Tune in!</w:t>
            </w:r>
          </w:p>
          <w:p w:rsidR="00000000" w:rsidDel="00000000" w:rsidP="00000000" w:rsidRDefault="00000000" w:rsidRPr="00000000" w14:paraId="00000092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📅 26 April ⏰  10:00 EST/ 16:00 CET</w:t>
            </w:r>
          </w:p>
          <w:p w:rsidR="00000000" w:rsidDel="00000000" w:rsidP="00000000" w:rsidRDefault="00000000" w:rsidRPr="00000000" w14:paraId="00000093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highlight w:val="white"/>
                <w:rtl w:val="0"/>
              </w:rPr>
              <w:t xml:space="preserve">🔗</w:t>
            </w:r>
            <w:hyperlink r:id="rId45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https://bit.ly/GAWECLADE</w:t>
              </w:r>
            </w:hyperlink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hd w:fill="ffffff" w:val="clea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46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9" name="image7.jpg"/>
                    <a:graphic>
                      <a:graphicData uri="http://schemas.openxmlformats.org/drawingml/2006/picture">
                        <pic:pic>
                          <pic:nvPicPr>
                            <pic:cNvPr id="0" name="image7.jp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Roboto" w:cs="Roboto" w:eastAsia="Roboto" w:hAnsi="Roboto"/>
                <w:color w:val="1b95e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Inclusive and gender-sensitive education is essential in emergency contexts and key to overcoming social inequalities. 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@redclade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29" name="image22.jpg"/>
                    <a:graphic>
                      <a:graphicData uri="http://schemas.openxmlformats.org/drawingml/2006/picture">
                        <pic:pic>
                          <pic:nvPicPr>
                            <pic:cNvPr id="0" name="image22.jpg"/>
                            <pic:cNvPicPr preferRelativeResize="0"/>
                          </pic:nvPicPr>
                          <pic:blipFill>
                            <a:blip r:embed="rId4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rPr>
                <w:rFonts w:ascii="Roboto" w:cs="Roboto" w:eastAsia="Roboto" w:hAnsi="Roboto"/>
                <w:color w:val="1b95e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#EducationInEmergencies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: Public funding is essential to guarantee public and free #education including in emergencies!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@redclade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49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26" name="image23.jpg"/>
                    <a:graphic>
                      <a:graphicData uri="http://schemas.openxmlformats.org/drawingml/2006/picture">
                        <pic:pic>
                          <pic:nvPicPr>
                            <pic:cNvPr id="0" name="image23.jpg"/>
                            <pic:cNvPicPr preferRelativeResize="0"/>
                          </pic:nvPicPr>
                          <pic:blipFill>
                            <a:blip r:embed="rId5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Inclusive education requires digital rights, especially during emergencies!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@redclade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51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6" name="image19.jpg"/>
                    <a:graphic>
                      <a:graphicData uri="http://schemas.openxmlformats.org/drawingml/2006/picture">
                        <pic:pic>
                          <pic:nvPicPr>
                            <pic:cNvPr id="0" name="image19.jpg"/>
                            <pic:cNvPicPr preferRelativeResize="0"/>
                          </pic:nvPicPr>
                          <pic:blipFill>
                            <a:blip r:embed="rId5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Weds 27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rPr>
                <w:rFonts w:ascii="Roboto" w:cs="Roboto" w:eastAsia="Roboto" w:hAnsi="Roboto"/>
                <w:color w:val="1b95e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Today we focus on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#Asia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&amp; the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#Pacific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@ASPBAE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are hosting: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'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Protect Education in Emergencies Now: An Asia Pacific Regional Dialogue'</w:t>
            </w:r>
          </w:p>
          <w:p w:rsidR="00000000" w:rsidDel="00000000" w:rsidP="00000000" w:rsidRDefault="00000000" w:rsidRPr="00000000" w14:paraId="000000A8">
            <w:pPr>
              <w:widowControl w:val="0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📣 Tune in 📅 27 April ⏰  13:00 Manila time / 7:00 CET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rPr>
                <w:rFonts w:ascii="Roboto" w:cs="Roboto" w:eastAsia="Roboto" w:hAnsi="Roboto"/>
                <w:color w:val="1b95e0"/>
                <w:highlight w:val="yellow"/>
              </w:rPr>
            </w:pPr>
            <w:r w:rsidDel="00000000" w:rsidR="00000000" w:rsidRPr="00000000">
              <w:rPr>
                <w:rFonts w:ascii="Roboto" w:cs="Roboto" w:eastAsia="Roboto" w:hAnsi="Roboto"/>
                <w:highlight w:val="white"/>
                <w:rtl w:val="0"/>
              </w:rPr>
              <w:t xml:space="preserve">🔗</w:t>
            </w:r>
            <w:hyperlink r:id="rId53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https://bit.ly/aspbaegawe</w:t>
              </w:r>
            </w:hyperlink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rPr>
                <w:rFonts w:ascii="Roboto" w:cs="Roboto" w:eastAsia="Roboto" w:hAnsi="Roboto"/>
              </w:rPr>
            </w:pPr>
            <w:hyperlink r:id="rId54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24" name="image11.jpg"/>
                    <a:graphic>
                      <a:graphicData uri="http://schemas.openxmlformats.org/drawingml/2006/picture">
                        <pic:pic>
                          <pic:nvPicPr>
                            <pic:cNvPr id="0" name="image11.jp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Today we join forces with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@ASPBAE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to call on all stakeholders involved in emergency response to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ensure access to quality and safe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in emergencies for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#women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&amp;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#girls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youth &amp; adults.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55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2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5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Together with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@ASPBAE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we call on Governments and donors to increase national education budgets to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!</w:t>
            </w:r>
          </w:p>
          <w:p w:rsidR="00000000" w:rsidDel="00000000" w:rsidP="00000000" w:rsidRDefault="00000000" w:rsidRPr="00000000" w14:paraId="000000B4">
            <w:pPr>
              <w:widowControl w:val="0"/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</w:p>
          <w:p w:rsidR="00000000" w:rsidDel="00000000" w:rsidP="00000000" w:rsidRDefault="00000000" w:rsidRPr="00000000" w14:paraId="000000B5">
            <w:pPr>
              <w:widowControl w:val="0"/>
              <w:rPr>
                <w:rFonts w:ascii="Roboto" w:cs="Roboto" w:eastAsia="Roboto" w:hAnsi="Roboto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57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0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5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This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together with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@ASPABE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we call on  governments in the Asia-Pacific region and beyond to ensure that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systems integrate disaster risk reduction management and the recording and monitoring of the impact of disasters on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59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5" name="image10.jpg"/>
                    <a:graphic>
                      <a:graphicData uri="http://schemas.openxmlformats.org/drawingml/2006/picture">
                        <pic:pic>
                          <pic:nvPicPr>
                            <pic:cNvPr id="0" name="image10.jpg"/>
                            <pic:cNvPicPr preferRelativeResize="0"/>
                          </pic:nvPicPr>
                          <pic:blipFill>
                            <a:blip r:embed="rId6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Thurs 28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Today we focus on Africa! Join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@AncefaRegional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's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event to discuss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how to #ProtectEiENow in contexts of conflict and terrorism.</w:t>
            </w:r>
          </w:p>
          <w:p w:rsidR="00000000" w:rsidDel="00000000" w:rsidP="00000000" w:rsidRDefault="00000000" w:rsidRPr="00000000" w14:paraId="000000BF">
            <w:pPr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📅 28 April </w:t>
            </w:r>
          </w:p>
          <w:p w:rsidR="00000000" w:rsidDel="00000000" w:rsidP="00000000" w:rsidRDefault="00000000" w:rsidRPr="00000000" w14:paraId="000000C0">
            <w:pPr>
              <w:rPr>
                <w:rFonts w:ascii="Roboto" w:cs="Roboto" w:eastAsia="Roboto" w:hAnsi="Roboto"/>
                <w:color w:val="000000"/>
                <w:highlight w:val="whit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⏰  CET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000000"/>
                <w:highlight w:val="white"/>
                <w:rtl w:val="0"/>
              </w:rPr>
              <w:t xml:space="preserve"> 14:00 </w:t>
            </w:r>
          </w:p>
          <w:p w:rsidR="00000000" w:rsidDel="00000000" w:rsidP="00000000" w:rsidRDefault="00000000" w:rsidRPr="00000000" w14:paraId="000000C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highlight w:val="white"/>
                <w:rtl w:val="0"/>
              </w:rPr>
              <w:t xml:space="preserve">🔗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🔗</w:t>
            </w:r>
            <w:hyperlink r:id="rId61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https://bit.ly/GAWEANCEFA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rFonts w:ascii="Roboto" w:cs="Roboto" w:eastAsia="Roboto" w:hAnsi="Roboto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62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25" name="image8.jpg"/>
                    <a:graphic>
                      <a:graphicData uri="http://schemas.openxmlformats.org/drawingml/2006/picture">
                        <pic:pic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In 2021, a spike in attacks in Central Sahel forced 5500 schools to close &amp; deprived 1 million learners from their right to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.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@AncefaRegional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calls on the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@_AfricanUnion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@ecowas_cedeao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&amp;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@G5_Sahel_SE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to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&amp; implement the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#SafeSchoolsDeclaration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63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9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6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rPr>
                <w:rFonts w:ascii="Roboto" w:cs="Roboto" w:eastAsia="Roboto" w:hAnsi="Roboto"/>
                <w:i w:val="1"/>
                <w:color w:val="0f14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0f1419"/>
                <w:highlight w:val="white"/>
                <w:rtl w:val="0"/>
              </w:rPr>
              <w:t xml:space="preserve">Short text: </w:t>
            </w:r>
          </w:p>
          <w:p w:rsidR="00000000" w:rsidDel="00000000" w:rsidP="00000000" w:rsidRDefault="00000000" w:rsidRPr="00000000" w14:paraId="000000CA">
            <w:pPr>
              <w:widowControl w:val="0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rPr>
                <w:rFonts w:ascii="Roboto" w:cs="Roboto" w:eastAsia="Roboto" w:hAnsi="Roboto"/>
                <w:color w:val="1d9bf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In emergencies,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#girls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#women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learners with disabilities face multiple &amp; intersecting discriminations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@AncefaRegional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calls on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@_AfricanUnion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@ecowas_cedeao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gvts &amp; dvt partners to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adopt inclusive &amp; gender responsive planning &amp; budgeting for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#EiE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.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</w:p>
          <w:p w:rsidR="00000000" w:rsidDel="00000000" w:rsidP="00000000" w:rsidRDefault="00000000" w:rsidRPr="00000000" w14:paraId="000000CC">
            <w:pPr>
              <w:widowControl w:val="0"/>
              <w:rPr>
                <w:rFonts w:ascii="Roboto" w:cs="Roboto" w:eastAsia="Roboto" w:hAnsi="Roboto"/>
                <w:color w:val="1d9bf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rPr>
                <w:rFonts w:ascii="Roboto" w:cs="Roboto" w:eastAsia="Roboto" w:hAnsi="Roboto"/>
                <w:color w:val="1d9bf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0f1419"/>
                <w:highlight w:val="white"/>
                <w:rtl w:val="0"/>
              </w:rPr>
              <w:t xml:space="preserve">Long text: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rPr>
                <w:rFonts w:ascii="Roboto" w:cs="Roboto" w:eastAsia="Roboto" w:hAnsi="Roboto"/>
                <w:color w:val="1d9bf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In emergencies,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#Girls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#women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learners with disabilities are disproportionately affected &amp; face multiple and intersected discriminations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@AncefaRegional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calls on African governments,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@_AfricanUnion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@ecowas_cedeao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development partners &amp; practitioners to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&amp; adopt an inclusive &amp; gender responsive approach to planning &amp; budgeting for emergency responses.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4" name="image14.jpg"/>
                    <a:graphic>
                      <a:graphicData uri="http://schemas.openxmlformats.org/drawingml/2006/picture">
                        <pic:pic>
                          <pic:nvPicPr>
                            <pic:cNvPr id="0" name="image14.jpg"/>
                            <pic:cNvPicPr preferRelativeResize="0"/>
                          </pic:nvPicPr>
                          <pic:blipFill>
                            <a:blip r:embed="rId6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Africa faces multiple crises: climate disasters,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#COVID19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conflicts.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@AncefaRegional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calls on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@_AfricanUnion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@ecowas_cedeao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gvts &amp; donors to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&amp; provide increased &amp; sustainable funding for quality, equitable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for all even in emergencies.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rFonts w:ascii="Roboto" w:cs="Roboto" w:eastAsia="Roboto" w:hAnsi="Roboto"/>
              </w:rPr>
            </w:pPr>
            <w:hyperlink r:id="rId67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4" name="image17.jpg"/>
                    <a:graphic>
                      <a:graphicData uri="http://schemas.openxmlformats.org/drawingml/2006/picture">
                        <pic:pic>
                          <pic:nvPicPr>
                            <pic:cNvPr id="0" name="image17.jpg"/>
                            <pic:cNvPicPr preferRelativeResize="0"/>
                          </pic:nvPicPr>
                          <pic:blipFill>
                            <a:blip r:embed="rId6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Fri 29 April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Today we focus on the global displacement crisis. Join  the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global culmination event: 'Equitable Access to Learning in Displacement: Taking Action Against Discrimination and Marginalisation.'</w:t>
            </w:r>
          </w:p>
          <w:p w:rsidR="00000000" w:rsidDel="00000000" w:rsidP="00000000" w:rsidRDefault="00000000" w:rsidRPr="00000000" w14:paraId="000000D8">
            <w:pPr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📅 29 April ⏰8:00 EST / 14:00 CET 🔗</w:t>
            </w:r>
            <w:hyperlink r:id="rId69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https://bit.ly/GAWEGLOBAL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hd w:fill="ffffff" w:val="clear"/>
              <w:rPr>
                <w:rFonts w:ascii="Roboto" w:cs="Roboto" w:eastAsia="Roboto" w:hAnsi="Roboto"/>
                <w:color w:val="1d9bf0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</w:p>
          <w:p w:rsidR="00000000" w:rsidDel="00000000" w:rsidP="00000000" w:rsidRDefault="00000000" w:rsidRPr="00000000" w14:paraId="000000DA">
            <w:pPr>
              <w:shd w:fill="ffffff" w:val="clear"/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f1419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  <w:highlight w:val="yellow"/>
              </w:rPr>
            </w:pPr>
            <w:hyperlink r:id="rId70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3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3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The world is facing a massive and quickly-growing displacement crisis. Achieving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@GlobalGoalsUN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and particularly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#SDG4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means being able to guarantee access to quality, inclusive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to children and learners moving within and across borders!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71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17" name="image16.jpg"/>
                    <a:graphic>
                      <a:graphicData uri="http://schemas.openxmlformats.org/drawingml/2006/picture">
                        <pic:pic>
                          <pic:nvPicPr>
                            <pic:cNvPr id="0" name="image16.jpg"/>
                            <pic:cNvPicPr preferRelativeResize="0"/>
                          </pic:nvPicPr>
                          <pic:blipFill>
                            <a:blip r:embed="rId7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highlight w:val="yellow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Crises, including those ongoing in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#Ukraine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#Afghanistan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#Ethiopia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#Yemen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etc have underscored the multiple &amp; intersecting discriminations faced by refugees &amp; IDPs that hinder access to quality, inclusive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. Join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 to demand urgent action and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highlight w:val="white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highlight w:val="white"/>
                <w:rtl w:val="0"/>
              </w:rPr>
              <w:t xml:space="preserve"> 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73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5" name="image6.jpg"/>
                    <a:graphic>
                      <a:graphicData uri="http://schemas.openxmlformats.org/drawingml/2006/picture">
                        <pic:pic>
                          <pic:nvPicPr>
                            <pic:cNvPr id="0" name="image6.jpg"/>
                            <pic:cNvPicPr preferRelativeResize="0"/>
                          </pic:nvPicPr>
                          <pic:blipFill>
                            <a:blip r:embed="rId7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Today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#GAWE2022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calls on donors,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@G7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,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@WorldBank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E6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@IFC_org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, and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@UN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agencies to</w:t>
            </w:r>
          </w:p>
          <w:p w:rsidR="00000000" w:rsidDel="00000000" w:rsidP="00000000" w:rsidRDefault="00000000" w:rsidRPr="00000000" w14:paraId="000000E7">
            <w:pPr>
              <w:widowControl w:val="0"/>
              <w:shd w:fill="ffffff" w:val="clear"/>
              <w:rPr>
                <w:rFonts w:ascii="Roboto" w:cs="Roboto" w:eastAsia="Roboto" w:hAnsi="Roboto"/>
                <w:color w:val="0f1419"/>
              </w:rPr>
            </w:pP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#ProtectEiENow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&amp; support countries that host refugees &amp; IDPS to strengthen their national </w:t>
            </w:r>
            <w:r w:rsidDel="00000000" w:rsidR="00000000" w:rsidRPr="00000000">
              <w:rPr>
                <w:rFonts w:ascii="Roboto" w:cs="Roboto" w:eastAsia="Roboto" w:hAnsi="Roboto"/>
                <w:color w:val="1d9bf0"/>
                <w:rtl w:val="0"/>
              </w:rPr>
              <w:t xml:space="preserve">#education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rtl w:val="0"/>
              </w:rPr>
              <w:t xml:space="preserve"> systems including by providing sufficient, sustainable and predictable funding for education.</w:t>
            </w:r>
          </w:p>
          <w:p w:rsidR="00000000" w:rsidDel="00000000" w:rsidP="00000000" w:rsidRDefault="00000000" w:rsidRPr="00000000" w14:paraId="000000E8">
            <w:pPr>
              <w:widowControl w:val="0"/>
              <w:shd w:fill="ffffff" w:val="clear"/>
              <w:rPr>
                <w:rFonts w:ascii="Roboto" w:cs="Roboto" w:eastAsia="Roboto" w:hAnsi="Roboto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Roboto" w:cs="Roboto" w:eastAsia="Roboto" w:hAnsi="Roboto"/>
              </w:rPr>
            </w:pPr>
            <w:hyperlink r:id="rId75">
              <w:r w:rsidDel="00000000" w:rsidR="00000000" w:rsidRPr="00000000">
                <w:rPr>
                  <w:rFonts w:ascii="Roboto" w:cs="Roboto" w:eastAsia="Roboto" w:hAnsi="Roboto"/>
                  <w:color w:val="1155cc"/>
                  <w:u w:val="single"/>
                </w:rPr>
                <w:drawing>
                  <wp:inline distB="114300" distT="114300" distL="114300" distR="114300">
                    <wp:extent cx="3009900" cy="1701800"/>
                    <wp:effectExtent b="0" l="0" r="0" t="0"/>
                    <wp:docPr id="28" name="image21.jpg"/>
                    <a:graphic>
                      <a:graphicData uri="http://schemas.openxmlformats.org/drawingml/2006/picture">
                        <pic:pic>
                          <pic:nvPicPr>
                            <pic:cNvPr id="0" name="image21.jpg"/>
                            <pic:cNvPicPr preferRelativeResize="0"/>
                          </pic:nvPicPr>
                          <pic:blipFill>
                            <a:blip r:embed="rId7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jc w:val="center"/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  <w:rtl w:val="0"/>
      </w:rPr>
      <w:t xml:space="preserve">Global Action Week for Education 2022: </w:t>
      <w:br w:type="textWrapping"/>
      <w:t xml:space="preserve">Social media toolkit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6" w:lineRule="auto"/>
    </w:pPr>
    <w:rPr>
      <w:rFonts w:ascii="Arial" w:cs="Arial" w:eastAsia="Arial" w:hAnsi="Arial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  <w:rsid w:val="00BD0F9F"/>
    <w:pPr>
      <w:spacing w:line="240" w:lineRule="auto"/>
    </w:pPr>
    <w:rPr>
      <w:rFonts w:ascii="Times New Roman" w:cs="Times New Roman" w:eastAsia="Times New Roman" w:hAnsi="Times New Roman"/>
      <w:sz w:val="24"/>
      <w:szCs w:val="24"/>
      <w:lang w:val="en-FR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 w:line="276" w:lineRule="auto"/>
      <w:outlineLvl w:val="0"/>
    </w:pPr>
    <w:rPr>
      <w:rFonts w:ascii="Arial" w:cs="Arial" w:eastAsia="Arial" w:hAnsi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 w:line="276" w:lineRule="auto"/>
      <w:outlineLvl w:val="1"/>
    </w:pPr>
    <w:rPr>
      <w:rFonts w:ascii="Arial" w:cs="Arial" w:eastAsia="Arial" w:hAnsi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  <w:lang w:val="en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5E2F29"/>
    <w:pPr>
      <w:tabs>
        <w:tab w:val="center" w:pos="4513"/>
        <w:tab w:val="right" w:pos="9026"/>
      </w:tabs>
    </w:pPr>
    <w:rPr>
      <w:rFonts w:ascii="Arial" w:cs="Arial" w:eastAsia="Arial" w:hAnsi="Arial"/>
      <w:sz w:val="22"/>
      <w:szCs w:val="22"/>
      <w:lang w:val="en"/>
    </w:rPr>
  </w:style>
  <w:style w:type="character" w:styleId="HeaderChar" w:customStyle="1">
    <w:name w:val="Header Char"/>
    <w:basedOn w:val="DefaultParagraphFont"/>
    <w:link w:val="Header"/>
    <w:uiPriority w:val="99"/>
    <w:rsid w:val="005E2F29"/>
  </w:style>
  <w:style w:type="paragraph" w:styleId="Footer">
    <w:name w:val="footer"/>
    <w:basedOn w:val="Normal"/>
    <w:link w:val="FooterChar"/>
    <w:uiPriority w:val="99"/>
    <w:unhideWhenUsed w:val="1"/>
    <w:rsid w:val="005E2F29"/>
    <w:pPr>
      <w:tabs>
        <w:tab w:val="center" w:pos="4513"/>
        <w:tab w:val="right" w:pos="9026"/>
      </w:tabs>
    </w:pPr>
    <w:rPr>
      <w:rFonts w:ascii="Arial" w:cs="Arial" w:eastAsia="Arial" w:hAnsi="Arial"/>
      <w:sz w:val="22"/>
      <w:szCs w:val="22"/>
      <w:lang w:val="en"/>
    </w:rPr>
  </w:style>
  <w:style w:type="character" w:styleId="FooterChar" w:customStyle="1">
    <w:name w:val="Footer Char"/>
    <w:basedOn w:val="DefaultParagraphFont"/>
    <w:link w:val="Footer"/>
    <w:uiPriority w:val="99"/>
    <w:rsid w:val="005E2F29"/>
  </w:style>
  <w:style w:type="character" w:styleId="Hyperlink">
    <w:name w:val="Hyperlink"/>
    <w:basedOn w:val="DefaultParagraphFont"/>
    <w:uiPriority w:val="99"/>
    <w:unhideWhenUsed w:val="1"/>
    <w:rsid w:val="005E2F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E2F29"/>
    <w:rPr>
      <w:color w:val="605e5c"/>
      <w:shd w:color="auto"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4122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41223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412239"/>
    <w:rPr>
      <w:rFonts w:ascii="Times New Roman" w:cs="Times New Roman" w:eastAsia="Times New Roman" w:hAnsi="Times New Roman"/>
      <w:sz w:val="20"/>
      <w:szCs w:val="20"/>
      <w:lang w:val="en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412239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412239"/>
    <w:rPr>
      <w:rFonts w:ascii="Times New Roman" w:cs="Times New Roman" w:eastAsia="Times New Roman" w:hAnsi="Times New Roman"/>
      <w:b w:val="1"/>
      <w:bCs w:val="1"/>
      <w:sz w:val="20"/>
      <w:szCs w:val="20"/>
      <w:lang w:val="en-FR"/>
    </w:rPr>
  </w:style>
  <w:style w:type="paragraph" w:styleId="Revision">
    <w:name w:val="Revision"/>
    <w:hidden w:val="1"/>
    <w:uiPriority w:val="99"/>
    <w:semiHidden w:val="1"/>
    <w:rsid w:val="00412239"/>
    <w:pPr>
      <w:spacing w:line="240" w:lineRule="auto"/>
    </w:pPr>
    <w:rPr>
      <w:rFonts w:ascii="Times New Roman" w:cs="Times New Roman" w:eastAsia="Times New Roman" w:hAnsi="Times New Roman"/>
      <w:sz w:val="24"/>
      <w:szCs w:val="24"/>
      <w:lang w:val="en-F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8.jpg"/><Relationship Id="rId42" Type="http://schemas.openxmlformats.org/officeDocument/2006/relationships/image" Target="media/image12.jpg"/><Relationship Id="rId41" Type="http://schemas.openxmlformats.org/officeDocument/2006/relationships/hyperlink" Target="https://drive.google.com/file/d/16FjvLPqskY2J4Px5gFvBPnLLOQCJVImo/view?usp=sharing" TargetMode="External"/><Relationship Id="rId44" Type="http://schemas.openxmlformats.org/officeDocument/2006/relationships/image" Target="media/image15.jpg"/><Relationship Id="rId43" Type="http://schemas.openxmlformats.org/officeDocument/2006/relationships/hyperlink" Target="https://drive.google.com/file/d/16YXRUszQ3bS_jNUV8vaVUmjzyrwFjxqR/view?usp=sharing" TargetMode="External"/><Relationship Id="rId46" Type="http://schemas.openxmlformats.org/officeDocument/2006/relationships/hyperlink" Target="https://drive.google.com/drive/folders/1SqmVsGU2rL664bRY0xbSS7OE8sXKOMag?usp=sharing" TargetMode="External"/><Relationship Id="rId45" Type="http://schemas.openxmlformats.org/officeDocument/2006/relationships/hyperlink" Target="https://bit.ly/GAWECLAD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it.ly/3vNmVFx" TargetMode="External"/><Relationship Id="rId48" Type="http://schemas.openxmlformats.org/officeDocument/2006/relationships/image" Target="media/image22.jpg"/><Relationship Id="rId47" Type="http://schemas.openxmlformats.org/officeDocument/2006/relationships/hyperlink" Target="https://drive.google.com/file/d/13t0Nsaj9OVHp9m4jGMdbAuiYiLZqaUR_/view?usp=sharing" TargetMode="External"/><Relationship Id="rId49" Type="http://schemas.openxmlformats.org/officeDocument/2006/relationships/hyperlink" Target="https://drive.google.com/file/d/1XSNm4TVZStKW4bL-C9pCW3BEW4c_BvTu/view?usp=sharin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header" Target="header1.xml"/><Relationship Id="rId73" Type="http://schemas.openxmlformats.org/officeDocument/2006/relationships/hyperlink" Target="https://drive.google.com/file/d/1YKM7qH8eD09RDqwkv3XV_QruDRQcv833/view?usp=sharing" TargetMode="External"/><Relationship Id="rId72" Type="http://schemas.openxmlformats.org/officeDocument/2006/relationships/image" Target="media/image16.jpg"/><Relationship Id="rId31" Type="http://schemas.openxmlformats.org/officeDocument/2006/relationships/hyperlink" Target="https://drive.google.com/drive/folders/18V-pjEXYJkld-ckDRi1kJItz0Jt_jNAa?usp=sharing" TargetMode="External"/><Relationship Id="rId75" Type="http://schemas.openxmlformats.org/officeDocument/2006/relationships/hyperlink" Target="https://drive.google.com/file/d/1HFZu7Zs5glugza9DNIvMFvV4QBX_LX1L/view?usp=sharing" TargetMode="External"/><Relationship Id="rId30" Type="http://schemas.openxmlformats.org/officeDocument/2006/relationships/hyperlink" Target="https://bit.ly/GAWEGLOBAL" TargetMode="External"/><Relationship Id="rId74" Type="http://schemas.openxmlformats.org/officeDocument/2006/relationships/image" Target="media/image6.jpg"/><Relationship Id="rId33" Type="http://schemas.openxmlformats.org/officeDocument/2006/relationships/image" Target="media/image1.jpg"/><Relationship Id="rId32" Type="http://schemas.openxmlformats.org/officeDocument/2006/relationships/hyperlink" Target="https://drive.google.com/drive/folders/1TnvejvKDlYxBDKb9Rl8TOryBX-bmdI5y?usp=sharing" TargetMode="External"/><Relationship Id="rId76" Type="http://schemas.openxmlformats.org/officeDocument/2006/relationships/image" Target="media/image21.jpg"/><Relationship Id="rId35" Type="http://schemas.openxmlformats.org/officeDocument/2006/relationships/hyperlink" Target="https://drive.google.com/drive/folders/18V-pjEXYJkld-ckDRi1kJItz0Jt_jNAa?usp=sharing" TargetMode="External"/><Relationship Id="rId34" Type="http://schemas.openxmlformats.org/officeDocument/2006/relationships/hyperlink" Target="https://drive.google.com/drive/folders/18V-pjEXYJkld-ckDRi1kJItz0Jt_jNAa?usp=sharing" TargetMode="External"/><Relationship Id="rId71" Type="http://schemas.openxmlformats.org/officeDocument/2006/relationships/hyperlink" Target="https://drive.google.com/file/d/17dW8ffdqMpC_QmLVxcMSfCW1UmujlOel/view?usp=sharing" TargetMode="External"/><Relationship Id="rId70" Type="http://schemas.openxmlformats.org/officeDocument/2006/relationships/hyperlink" Target="https://drive.google.com/drive/folders/1TnvejvKDlYxBDKb9Rl8TOryBX-bmdI5y?usp=sharing" TargetMode="External"/><Relationship Id="rId37" Type="http://schemas.openxmlformats.org/officeDocument/2006/relationships/image" Target="media/image20.jpg"/><Relationship Id="rId36" Type="http://schemas.openxmlformats.org/officeDocument/2006/relationships/hyperlink" Target="https://drive.google.com/drive/folders/1M1h-FgK0zrVR824v720znhymcuuTm7tk?usp=sharing" TargetMode="External"/><Relationship Id="rId39" Type="http://schemas.openxmlformats.org/officeDocument/2006/relationships/hyperlink" Target="https://drive.google.com/file/d/1rObd4RKYdEOCn75v-gFcSo2CDIMWNtim/view?usp=sharing" TargetMode="External"/><Relationship Id="rId38" Type="http://schemas.openxmlformats.org/officeDocument/2006/relationships/hyperlink" Target="https://drive.google.com/drive/folders/1zfcJqaHKoOmPMY62v25mMuExeRwrCNKh?usp=sharing" TargetMode="External"/><Relationship Id="rId62" Type="http://schemas.openxmlformats.org/officeDocument/2006/relationships/hyperlink" Target="https://drive.google.com/drive/folders/1iVUnnRmSZa4cyy1zhCbpp6kZ_iay7zy4?usp=sharing" TargetMode="External"/><Relationship Id="rId61" Type="http://schemas.openxmlformats.org/officeDocument/2006/relationships/hyperlink" Target="https://bit.ly/GAWEANCEFA" TargetMode="External"/><Relationship Id="rId20" Type="http://schemas.openxmlformats.org/officeDocument/2006/relationships/hyperlink" Target="https://drive.google.com/drive/folders/1SqmVsGU2rL664bRY0xbSS7OE8sXKOMag?usp=sharing" TargetMode="External"/><Relationship Id="rId64" Type="http://schemas.openxmlformats.org/officeDocument/2006/relationships/image" Target="media/image2.jpg"/><Relationship Id="rId63" Type="http://schemas.openxmlformats.org/officeDocument/2006/relationships/hyperlink" Target="https://drive.google.com/file/d/1hufFEDVTz707EHHvzGdcd_r4GNvJP7e9/view?usp=sharing" TargetMode="External"/><Relationship Id="rId22" Type="http://schemas.openxmlformats.org/officeDocument/2006/relationships/hyperlink" Target="https://bit.ly/aspbaegawe" TargetMode="External"/><Relationship Id="rId66" Type="http://schemas.openxmlformats.org/officeDocument/2006/relationships/image" Target="media/image14.jpg"/><Relationship Id="rId21" Type="http://schemas.openxmlformats.org/officeDocument/2006/relationships/image" Target="media/image7.jpg"/><Relationship Id="rId65" Type="http://schemas.openxmlformats.org/officeDocument/2006/relationships/hyperlink" Target="https://drive.google.com/file/d/12Z_q9BlF8nAsGz-1VLqEh_MbyZejdZzP/view?usp=sharing" TargetMode="External"/><Relationship Id="rId24" Type="http://schemas.openxmlformats.org/officeDocument/2006/relationships/hyperlink" Target="https://drive.google.com/drive/folders/1hA43xHtmu1Wph6RLf77RfrmnC8M3Qvw7?usp=sharing" TargetMode="External"/><Relationship Id="rId68" Type="http://schemas.openxmlformats.org/officeDocument/2006/relationships/image" Target="media/image17.jpg"/><Relationship Id="rId23" Type="http://schemas.openxmlformats.org/officeDocument/2006/relationships/hyperlink" Target="https://drive.google.com/drive/folders/18V-pjEXYJkld-ckDRi1kJItz0Jt_jNAa?usp=sharing" TargetMode="External"/><Relationship Id="rId67" Type="http://schemas.openxmlformats.org/officeDocument/2006/relationships/hyperlink" Target="https://drive.google.com/file/d/16H-vqFyi8RFALjizpiUuWWl6DBfjsiLh/view?usp=sharing" TargetMode="External"/><Relationship Id="rId60" Type="http://schemas.openxmlformats.org/officeDocument/2006/relationships/image" Target="media/image10.jpg"/><Relationship Id="rId26" Type="http://schemas.openxmlformats.org/officeDocument/2006/relationships/hyperlink" Target="https://bit.ly/GAWEANCEFA" TargetMode="External"/><Relationship Id="rId25" Type="http://schemas.openxmlformats.org/officeDocument/2006/relationships/image" Target="media/image11.jpg"/><Relationship Id="rId69" Type="http://schemas.openxmlformats.org/officeDocument/2006/relationships/hyperlink" Target="https://bit.ly/GAWEGLOBAL" TargetMode="External"/><Relationship Id="rId28" Type="http://schemas.openxmlformats.org/officeDocument/2006/relationships/hyperlink" Target="https://drive.google.com/drive/folders/1iVUnnRmSZa4cyy1zhCbpp6kZ_iay7zy4?usp=sharing" TargetMode="External"/><Relationship Id="rId27" Type="http://schemas.openxmlformats.org/officeDocument/2006/relationships/hyperlink" Target="https://drive.google.com/drive/folders/18V-pjEXYJkld-ckDRi1kJItz0Jt_jNAa?usp=sharing" TargetMode="External"/><Relationship Id="rId29" Type="http://schemas.openxmlformats.org/officeDocument/2006/relationships/image" Target="media/image8.jpg"/><Relationship Id="rId51" Type="http://schemas.openxmlformats.org/officeDocument/2006/relationships/hyperlink" Target="https://drive.google.com/file/d/1DOnsj3FtjcRq_gLHiPiYwdySmMAbljw6/view?usp=sharing" TargetMode="External"/><Relationship Id="rId50" Type="http://schemas.openxmlformats.org/officeDocument/2006/relationships/image" Target="media/image23.jpg"/><Relationship Id="rId53" Type="http://schemas.openxmlformats.org/officeDocument/2006/relationships/hyperlink" Target="https://bit.ly/aspbaegawe" TargetMode="External"/><Relationship Id="rId52" Type="http://schemas.openxmlformats.org/officeDocument/2006/relationships/image" Target="media/image19.jpg"/><Relationship Id="rId11" Type="http://schemas.openxmlformats.org/officeDocument/2006/relationships/image" Target="media/image13.jpg"/><Relationship Id="rId55" Type="http://schemas.openxmlformats.org/officeDocument/2006/relationships/hyperlink" Target="https://drive.google.com/file/d/1hgHnkncraHGspF_n2mIh0GreTzEGNUUY/view?usp=sharing" TargetMode="External"/><Relationship Id="rId10" Type="http://schemas.openxmlformats.org/officeDocument/2006/relationships/hyperlink" Target="https://drive.google.com/drive/folders/1M1h-FgK0zrVR824v720znhymcuuTm7tk?usp=sharing" TargetMode="External"/><Relationship Id="rId54" Type="http://schemas.openxmlformats.org/officeDocument/2006/relationships/hyperlink" Target="https://drive.google.com/drive/folders/1hA43xHtmu1Wph6RLf77RfrmnC8M3Qvw7?usp=sharing" TargetMode="External"/><Relationship Id="rId13" Type="http://schemas.openxmlformats.org/officeDocument/2006/relationships/hyperlink" Target="https://drive.google.com/drive/folders/18V-pjEXYJkld-ckDRi1kJItz0Jt_jNAa?usp=sharing" TargetMode="External"/><Relationship Id="rId57" Type="http://schemas.openxmlformats.org/officeDocument/2006/relationships/hyperlink" Target="https://drive.google.com/file/d/1gF5aIhjrjgNuqFYkHbMLr26zu74c4w5t/view?usp=sharing" TargetMode="External"/><Relationship Id="rId12" Type="http://schemas.openxmlformats.org/officeDocument/2006/relationships/hyperlink" Target="https://drive.google.com/drive/folders/18V-pjEXYJkld-ckDRi1kJItz0Jt_jNAa?usp=sharing" TargetMode="External"/><Relationship Id="rId56" Type="http://schemas.openxmlformats.org/officeDocument/2006/relationships/image" Target="media/image4.jpg"/><Relationship Id="rId15" Type="http://schemas.openxmlformats.org/officeDocument/2006/relationships/hyperlink" Target="https://drive.google.com/drive/folders/18V-pjEXYJkld-ckDRi1kJItz0Jt_jNAa?usp=sharing" TargetMode="External"/><Relationship Id="rId59" Type="http://schemas.openxmlformats.org/officeDocument/2006/relationships/hyperlink" Target="https://drive.google.com/file/d/1xSJjwHJWA0a7byQjrVKq6UaXGqIfzXYV/view?usp=sharing" TargetMode="External"/><Relationship Id="rId14" Type="http://schemas.openxmlformats.org/officeDocument/2006/relationships/hyperlink" Target="https://drive.google.com/drive/folders/18V-pjEXYJkld-ckDRi1kJItz0Jt_jNAa?usp=sharing" TargetMode="External"/><Relationship Id="rId58" Type="http://schemas.openxmlformats.org/officeDocument/2006/relationships/image" Target="media/image3.jpg"/><Relationship Id="rId17" Type="http://schemas.openxmlformats.org/officeDocument/2006/relationships/image" Target="media/image9.jpg"/><Relationship Id="rId16" Type="http://schemas.openxmlformats.org/officeDocument/2006/relationships/hyperlink" Target="https://drive.google.com/drive/folders/1zfcJqaHKoOmPMY62v25mMuExeRwrCNKh?usp=sharing" TargetMode="External"/><Relationship Id="rId19" Type="http://schemas.openxmlformats.org/officeDocument/2006/relationships/hyperlink" Target="https://drive.google.com/drive/folders/18V-pjEXYJkld-ckDRi1kJItz0Jt_jNAa?usp=sharing" TargetMode="External"/><Relationship Id="rId18" Type="http://schemas.openxmlformats.org/officeDocument/2006/relationships/hyperlink" Target="https://bit.ly/GAWECLAD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cU9VwlfXB4DWtV54O9G1VBW7sw==">AMUW2mU6xqyMd7CEO5OSVdebBWGGbSUDiEZb5nsJpfktRR/0h7SZGyfwFNVzgViiFLJPSA2zvTmcAO/FXL6SlSLseHAp57UX6cJy8fTRXhO0YAjr8QcLPDszLiRpb7TqWgRd4G/IjKNWvSBOED5vlfIM6IhHI7ZO14dQCj+YA9SNtb5LvMwMO8vTwyKsiS6jp5JV90T6JwYyi0jjOvOkUK5NM5lz3EsSd2QJzH/sV5nazcrnNT7BOK7TXQsXsNHOmXFyuHvn9P0y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2022-03-30T08:36:00Z</dcterms:created>
</cp:coreProperties>
</file>